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57CE2E3D" w14:textId="77777777" w:rsidR="006C36AC" w:rsidRDefault="006C36AC" w:rsidP="00E7467B">
      <w:pPr>
        <w:rPr>
          <w:rFonts w:asciiTheme="majorHAnsi" w:hAnsiTheme="majorHAnsi" w:cstheme="majorHAnsi"/>
        </w:rPr>
      </w:pPr>
    </w:p>
    <w:p w14:paraId="3125EF35" w14:textId="77777777" w:rsidR="006C36AC" w:rsidRDefault="006C36AC" w:rsidP="00E7467B">
      <w:pPr>
        <w:rPr>
          <w:rFonts w:asciiTheme="majorHAnsi" w:hAnsiTheme="majorHAnsi" w:cstheme="majorHAnsi"/>
        </w:rPr>
      </w:pPr>
    </w:p>
    <w:p w14:paraId="766F630B" w14:textId="77777777" w:rsidR="00640733" w:rsidRDefault="00640733" w:rsidP="00E7467B">
      <w:pPr>
        <w:rPr>
          <w:rFonts w:asciiTheme="majorHAnsi" w:hAnsiTheme="majorHAnsi" w:cstheme="majorHAnsi"/>
        </w:rPr>
      </w:pPr>
    </w:p>
    <w:p w14:paraId="45A90804" w14:textId="79596B1E" w:rsidR="00E7467B" w:rsidRPr="006C36AC" w:rsidRDefault="00640733" w:rsidP="00E7467B">
      <w:pPr>
        <w:rPr>
          <w:rFonts w:asciiTheme="majorHAnsi" w:hAnsiTheme="majorHAnsi" w:cstheme="majorHAnsi"/>
        </w:rPr>
      </w:pPr>
      <w:r>
        <w:rPr>
          <w:rFonts w:asciiTheme="majorHAnsi" w:hAnsiTheme="majorHAnsi" w:cstheme="majorHAnsi"/>
        </w:rPr>
        <w:t>Wednesday 25 September</w:t>
      </w:r>
    </w:p>
    <w:p w14:paraId="3D4F1593" w14:textId="77777777" w:rsidR="006C36AC" w:rsidRPr="006C36AC" w:rsidRDefault="006C36AC" w:rsidP="00E7467B">
      <w:pPr>
        <w:rPr>
          <w:rFonts w:asciiTheme="majorHAnsi" w:hAnsiTheme="majorHAnsi" w:cstheme="majorHAnsi"/>
        </w:rPr>
      </w:pPr>
    </w:p>
    <w:p w14:paraId="6873FD50" w14:textId="77777777" w:rsidR="006C36AC" w:rsidRPr="006C36AC" w:rsidRDefault="006C36AC" w:rsidP="006C36AC">
      <w:pPr>
        <w:widowControl w:val="0"/>
        <w:rPr>
          <w:rFonts w:asciiTheme="majorHAnsi" w:hAnsiTheme="majorHAnsi" w:cstheme="majorHAnsi"/>
          <w:sz w:val="22"/>
          <w:szCs w:val="22"/>
          <w:lang w:eastAsia="en-GB"/>
        </w:rPr>
      </w:pPr>
      <w:r w:rsidRPr="006C36AC">
        <w:rPr>
          <w:rFonts w:asciiTheme="majorHAnsi" w:hAnsiTheme="majorHAnsi" w:cstheme="majorHAnsi"/>
          <w:sz w:val="22"/>
          <w:szCs w:val="22"/>
        </w:rPr>
        <w:t>Dear Parent/Guardian</w:t>
      </w:r>
    </w:p>
    <w:p w14:paraId="6AA5E545" w14:textId="77777777" w:rsidR="00640733" w:rsidRDefault="00640733" w:rsidP="006C36AC">
      <w:pPr>
        <w:widowControl w:val="0"/>
        <w:jc w:val="center"/>
        <w:rPr>
          <w:rFonts w:asciiTheme="majorHAnsi" w:hAnsiTheme="majorHAnsi" w:cstheme="majorHAnsi"/>
          <w:b/>
          <w:bCs/>
          <w:sz w:val="22"/>
          <w:szCs w:val="22"/>
          <w:u w:val="single"/>
        </w:rPr>
      </w:pPr>
    </w:p>
    <w:p w14:paraId="44C9CF56" w14:textId="60063ED9" w:rsidR="006C36AC" w:rsidRPr="006C36AC" w:rsidRDefault="00640733" w:rsidP="006C36AC">
      <w:pPr>
        <w:widowControl w:val="0"/>
        <w:jc w:val="center"/>
        <w:rPr>
          <w:rFonts w:asciiTheme="majorHAnsi" w:hAnsiTheme="majorHAnsi" w:cstheme="majorHAnsi"/>
          <w:sz w:val="22"/>
          <w:szCs w:val="22"/>
        </w:rPr>
      </w:pPr>
      <w:r>
        <w:rPr>
          <w:rFonts w:asciiTheme="majorHAnsi" w:hAnsiTheme="majorHAnsi" w:cstheme="majorHAnsi"/>
          <w:b/>
          <w:bCs/>
          <w:sz w:val="22"/>
          <w:szCs w:val="22"/>
          <w:u w:val="single"/>
        </w:rPr>
        <w:t>Tutor Parents Evening: Thursday 3 October</w:t>
      </w:r>
    </w:p>
    <w:p w14:paraId="0D23F7F4" w14:textId="77777777" w:rsidR="006C36AC" w:rsidRPr="006C36AC" w:rsidRDefault="006C36AC" w:rsidP="006C36AC">
      <w:pPr>
        <w:jc w:val="center"/>
        <w:rPr>
          <w:rFonts w:asciiTheme="majorHAnsi" w:hAnsiTheme="majorHAnsi" w:cstheme="majorHAnsi"/>
          <w:b/>
          <w:bCs/>
          <w:sz w:val="22"/>
          <w:szCs w:val="22"/>
          <w:u w:val="single"/>
        </w:rPr>
      </w:pPr>
    </w:p>
    <w:p w14:paraId="74F206CF" w14:textId="7B30B186" w:rsidR="006C36AC" w:rsidRDefault="00640733" w:rsidP="006C36AC">
      <w:pPr>
        <w:widowControl w:val="0"/>
        <w:rPr>
          <w:rFonts w:asciiTheme="majorHAnsi" w:hAnsiTheme="majorHAnsi" w:cstheme="majorHAnsi"/>
          <w:sz w:val="22"/>
          <w:szCs w:val="22"/>
        </w:rPr>
      </w:pPr>
      <w:r>
        <w:rPr>
          <w:rFonts w:asciiTheme="majorHAnsi" w:hAnsiTheme="majorHAnsi" w:cstheme="majorHAnsi"/>
          <w:sz w:val="22"/>
          <w:szCs w:val="22"/>
        </w:rPr>
        <w:t xml:space="preserve">Our first </w:t>
      </w:r>
      <w:r w:rsidR="00D21FD2">
        <w:rPr>
          <w:rFonts w:asciiTheme="majorHAnsi" w:hAnsiTheme="majorHAnsi" w:cstheme="majorHAnsi"/>
          <w:sz w:val="22"/>
          <w:szCs w:val="22"/>
        </w:rPr>
        <w:t>P</w:t>
      </w:r>
      <w:r>
        <w:rPr>
          <w:rFonts w:asciiTheme="majorHAnsi" w:hAnsiTheme="majorHAnsi" w:cstheme="majorHAnsi"/>
          <w:sz w:val="22"/>
          <w:szCs w:val="22"/>
        </w:rPr>
        <w:t xml:space="preserve">arents </w:t>
      </w:r>
      <w:r w:rsidR="00D21FD2">
        <w:rPr>
          <w:rFonts w:asciiTheme="majorHAnsi" w:hAnsiTheme="majorHAnsi" w:cstheme="majorHAnsi"/>
          <w:sz w:val="22"/>
          <w:szCs w:val="22"/>
        </w:rPr>
        <w:t>E</w:t>
      </w:r>
      <w:r>
        <w:rPr>
          <w:rFonts w:asciiTheme="majorHAnsi" w:hAnsiTheme="majorHAnsi" w:cstheme="majorHAnsi"/>
          <w:sz w:val="22"/>
          <w:szCs w:val="22"/>
        </w:rPr>
        <w:t xml:space="preserve">vening of the school year is scheduled to take place on Thursday 3 October. This </w:t>
      </w:r>
      <w:r w:rsidR="00D21FD2">
        <w:rPr>
          <w:rFonts w:asciiTheme="majorHAnsi" w:hAnsiTheme="majorHAnsi" w:cstheme="majorHAnsi"/>
          <w:sz w:val="22"/>
          <w:szCs w:val="22"/>
        </w:rPr>
        <w:t>P</w:t>
      </w:r>
      <w:r>
        <w:rPr>
          <w:rFonts w:asciiTheme="majorHAnsi" w:hAnsiTheme="majorHAnsi" w:cstheme="majorHAnsi"/>
          <w:sz w:val="22"/>
          <w:szCs w:val="22"/>
        </w:rPr>
        <w:t xml:space="preserve">arents </w:t>
      </w:r>
      <w:r w:rsidR="00D21FD2">
        <w:rPr>
          <w:rFonts w:asciiTheme="majorHAnsi" w:hAnsiTheme="majorHAnsi" w:cstheme="majorHAnsi"/>
          <w:sz w:val="22"/>
          <w:szCs w:val="22"/>
        </w:rPr>
        <w:t>E</w:t>
      </w:r>
      <w:r>
        <w:rPr>
          <w:rFonts w:asciiTheme="majorHAnsi" w:hAnsiTheme="majorHAnsi" w:cstheme="majorHAnsi"/>
          <w:sz w:val="22"/>
          <w:szCs w:val="22"/>
        </w:rPr>
        <w:t>vening will be held virtually and will provide an opportunity for parents and carers to meet with their child’s tutor, who will be able to provide information on how students have settled into the new academic year.</w:t>
      </w:r>
      <w:r w:rsidR="00E1670B">
        <w:rPr>
          <w:rFonts w:asciiTheme="majorHAnsi" w:hAnsiTheme="majorHAnsi" w:cstheme="majorHAnsi"/>
          <w:sz w:val="22"/>
          <w:szCs w:val="22"/>
        </w:rPr>
        <w:t xml:space="preserve"> </w:t>
      </w:r>
    </w:p>
    <w:p w14:paraId="31A210B3" w14:textId="544F4FA9" w:rsidR="00640733" w:rsidRDefault="00640733" w:rsidP="006C36AC">
      <w:pPr>
        <w:widowControl w:val="0"/>
        <w:rPr>
          <w:rFonts w:asciiTheme="majorHAnsi" w:hAnsiTheme="majorHAnsi" w:cstheme="majorHAnsi"/>
          <w:sz w:val="22"/>
          <w:szCs w:val="22"/>
        </w:rPr>
      </w:pPr>
    </w:p>
    <w:p w14:paraId="2A5248D3" w14:textId="6F67C656" w:rsidR="00E1670B" w:rsidRPr="00E1670B" w:rsidRDefault="00E1670B" w:rsidP="006C36AC">
      <w:pPr>
        <w:widowControl w:val="0"/>
        <w:rPr>
          <w:rFonts w:asciiTheme="majorHAnsi" w:hAnsiTheme="majorHAnsi" w:cstheme="majorHAnsi"/>
          <w:b/>
          <w:bCs/>
          <w:sz w:val="22"/>
          <w:szCs w:val="22"/>
        </w:rPr>
      </w:pPr>
      <w:r w:rsidRPr="00E1670B">
        <w:rPr>
          <w:rFonts w:asciiTheme="majorHAnsi" w:hAnsiTheme="majorHAnsi" w:cstheme="majorHAnsi"/>
          <w:b/>
          <w:bCs/>
          <w:sz w:val="22"/>
          <w:szCs w:val="22"/>
        </w:rPr>
        <w:t xml:space="preserve">Please note: Tutor Parents Evening for students in Mrs Cunningham’s year 11 tutor group (11CC) will take place between 4pm-7pm on Wednesday 2 October. </w:t>
      </w:r>
    </w:p>
    <w:p w14:paraId="1F307BD4" w14:textId="77777777" w:rsidR="00E1670B" w:rsidRDefault="00E1670B" w:rsidP="006C36AC">
      <w:pPr>
        <w:widowControl w:val="0"/>
        <w:rPr>
          <w:rFonts w:asciiTheme="majorHAnsi" w:hAnsiTheme="majorHAnsi" w:cstheme="majorHAnsi"/>
          <w:sz w:val="22"/>
          <w:szCs w:val="22"/>
        </w:rPr>
      </w:pPr>
    </w:p>
    <w:p w14:paraId="01AFEB8D" w14:textId="765DFF4E" w:rsidR="00640733" w:rsidRDefault="00640733" w:rsidP="006C36AC">
      <w:pPr>
        <w:widowControl w:val="0"/>
        <w:rPr>
          <w:rFonts w:asciiTheme="majorHAnsi" w:hAnsiTheme="majorHAnsi" w:cstheme="majorHAnsi"/>
          <w:sz w:val="22"/>
          <w:szCs w:val="22"/>
        </w:rPr>
      </w:pPr>
      <w:r>
        <w:rPr>
          <w:rFonts w:asciiTheme="majorHAnsi" w:hAnsiTheme="majorHAnsi" w:cstheme="majorHAnsi"/>
          <w:sz w:val="22"/>
          <w:szCs w:val="22"/>
        </w:rPr>
        <w:t>Each appointment will cover progress so far, expectations of our new behaviour and rewards policies, as well as explore any additional support required for your son/daughter to progress through the year.</w:t>
      </w:r>
    </w:p>
    <w:p w14:paraId="0F184F32" w14:textId="77777777" w:rsidR="00640733" w:rsidRDefault="00640733" w:rsidP="006C36AC">
      <w:pPr>
        <w:widowControl w:val="0"/>
        <w:rPr>
          <w:rFonts w:asciiTheme="majorHAnsi" w:hAnsiTheme="majorHAnsi" w:cstheme="majorHAnsi"/>
          <w:sz w:val="22"/>
          <w:szCs w:val="22"/>
        </w:rPr>
      </w:pPr>
    </w:p>
    <w:p w14:paraId="2A8D86D8" w14:textId="1134CA70" w:rsidR="00640733" w:rsidRDefault="00640733" w:rsidP="006C36AC">
      <w:pPr>
        <w:widowControl w:val="0"/>
        <w:rPr>
          <w:rFonts w:asciiTheme="majorHAnsi" w:hAnsiTheme="majorHAnsi" w:cstheme="majorHAnsi"/>
          <w:sz w:val="22"/>
          <w:szCs w:val="22"/>
        </w:rPr>
      </w:pPr>
      <w:r>
        <w:rPr>
          <w:rFonts w:asciiTheme="majorHAnsi" w:hAnsiTheme="majorHAnsi" w:cstheme="majorHAnsi"/>
          <w:sz w:val="22"/>
          <w:szCs w:val="22"/>
        </w:rPr>
        <w:t>Appointments will be available to book online from 12pm today, and our booking system will close at 4pm on Wednesday 2 October. Each appointment is five minutes long to ensure all parents are able to meet with tutors. You will also be able to book in an appointment with your son/daughter’s Head of Year</w:t>
      </w:r>
      <w:r w:rsidR="00D21FD2">
        <w:rPr>
          <w:rFonts w:asciiTheme="majorHAnsi" w:hAnsiTheme="majorHAnsi" w:cstheme="majorHAnsi"/>
          <w:sz w:val="22"/>
          <w:szCs w:val="22"/>
        </w:rPr>
        <w:t>, in addition to meeting with their tutor.</w:t>
      </w:r>
    </w:p>
    <w:p w14:paraId="0AD79071" w14:textId="77777777" w:rsidR="00640733" w:rsidRDefault="00640733" w:rsidP="006C36AC">
      <w:pPr>
        <w:widowControl w:val="0"/>
        <w:rPr>
          <w:rFonts w:asciiTheme="majorHAnsi" w:hAnsiTheme="majorHAnsi" w:cstheme="majorHAnsi"/>
          <w:sz w:val="22"/>
          <w:szCs w:val="22"/>
        </w:rPr>
      </w:pPr>
    </w:p>
    <w:p w14:paraId="65D00BA1" w14:textId="65E88D29" w:rsidR="00640733" w:rsidRDefault="00640733" w:rsidP="006C36AC">
      <w:pPr>
        <w:widowControl w:val="0"/>
        <w:rPr>
          <w:rFonts w:asciiTheme="majorHAnsi" w:hAnsiTheme="majorHAnsi" w:cstheme="majorHAnsi"/>
          <w:sz w:val="22"/>
          <w:szCs w:val="22"/>
        </w:rPr>
      </w:pPr>
      <w:r>
        <w:rPr>
          <w:rFonts w:asciiTheme="majorHAnsi" w:hAnsiTheme="majorHAnsi" w:cstheme="majorHAnsi"/>
          <w:sz w:val="22"/>
          <w:szCs w:val="22"/>
        </w:rPr>
        <w:t>Please use the link below to book in your appointment with your child’s tutor:</w:t>
      </w:r>
    </w:p>
    <w:p w14:paraId="257C528F" w14:textId="2D780AAC" w:rsidR="00640733" w:rsidRDefault="00640733" w:rsidP="006C36AC">
      <w:pPr>
        <w:widowControl w:val="0"/>
        <w:rPr>
          <w:rFonts w:asciiTheme="majorHAnsi" w:hAnsiTheme="majorHAnsi" w:cstheme="majorHAnsi"/>
          <w:sz w:val="22"/>
          <w:szCs w:val="22"/>
        </w:rPr>
      </w:pPr>
    </w:p>
    <w:p w14:paraId="6F97A16E" w14:textId="1AF50754" w:rsidR="00640733" w:rsidRPr="006C36AC" w:rsidRDefault="008D3466" w:rsidP="006C36AC">
      <w:pPr>
        <w:widowControl w:val="0"/>
        <w:rPr>
          <w:rFonts w:asciiTheme="majorHAnsi" w:hAnsiTheme="majorHAnsi" w:cstheme="majorHAnsi"/>
          <w:sz w:val="22"/>
          <w:szCs w:val="22"/>
        </w:rPr>
      </w:pPr>
      <w:hyperlink r:id="rId6" w:history="1">
        <w:r w:rsidR="00D21FD2" w:rsidRPr="002749E3">
          <w:rPr>
            <w:rStyle w:val="Hyperlink"/>
            <w:rFonts w:asciiTheme="majorHAnsi" w:hAnsiTheme="majorHAnsi" w:cstheme="majorHAnsi"/>
            <w:sz w:val="22"/>
            <w:szCs w:val="22"/>
          </w:rPr>
          <w:t>https://maghull.schoolcloud.co.uk</w:t>
        </w:r>
      </w:hyperlink>
      <w:r w:rsidR="00D21FD2">
        <w:rPr>
          <w:rFonts w:asciiTheme="majorHAnsi" w:hAnsiTheme="majorHAnsi" w:cstheme="majorHAnsi"/>
          <w:sz w:val="22"/>
          <w:szCs w:val="22"/>
        </w:rPr>
        <w:t xml:space="preserve"> </w:t>
      </w:r>
    </w:p>
    <w:p w14:paraId="03FC3940" w14:textId="77777777" w:rsidR="006C36AC" w:rsidRPr="006C36AC" w:rsidRDefault="006C36AC" w:rsidP="006C36AC">
      <w:pPr>
        <w:widowControl w:val="0"/>
        <w:rPr>
          <w:rFonts w:asciiTheme="majorHAnsi" w:hAnsiTheme="majorHAnsi" w:cstheme="majorHAnsi"/>
          <w:sz w:val="22"/>
          <w:szCs w:val="22"/>
        </w:rPr>
      </w:pPr>
    </w:p>
    <w:p w14:paraId="314ECE05" w14:textId="5D501BCD" w:rsidR="00640733" w:rsidRDefault="00640733" w:rsidP="006C36AC">
      <w:pPr>
        <w:widowControl w:val="0"/>
        <w:rPr>
          <w:rFonts w:asciiTheme="majorHAnsi" w:hAnsiTheme="majorHAnsi" w:cstheme="majorHAnsi"/>
          <w:sz w:val="22"/>
          <w:szCs w:val="22"/>
        </w:rPr>
      </w:pPr>
      <w:r>
        <w:rPr>
          <w:rFonts w:asciiTheme="majorHAnsi" w:hAnsiTheme="majorHAnsi" w:cstheme="majorHAnsi"/>
          <w:sz w:val="22"/>
          <w:szCs w:val="22"/>
        </w:rPr>
        <w:t xml:space="preserve">Following our Tutor Parents Evening, there will be opportunities to meet with each of your child’s subject teachers at </w:t>
      </w:r>
      <w:r w:rsidR="00315C15">
        <w:rPr>
          <w:rFonts w:asciiTheme="majorHAnsi" w:hAnsiTheme="majorHAnsi" w:cstheme="majorHAnsi"/>
          <w:sz w:val="22"/>
          <w:szCs w:val="22"/>
        </w:rPr>
        <w:t>our annual Parents Evenings</w:t>
      </w:r>
      <w:r w:rsidR="00D21FD2">
        <w:rPr>
          <w:rFonts w:asciiTheme="majorHAnsi" w:hAnsiTheme="majorHAnsi" w:cstheme="majorHAnsi"/>
          <w:sz w:val="22"/>
          <w:szCs w:val="22"/>
        </w:rPr>
        <w:t xml:space="preserve"> throughout the year</w:t>
      </w:r>
      <w:r w:rsidR="00315C15">
        <w:rPr>
          <w:rFonts w:asciiTheme="majorHAnsi" w:hAnsiTheme="majorHAnsi" w:cstheme="majorHAnsi"/>
          <w:sz w:val="22"/>
          <w:szCs w:val="22"/>
        </w:rPr>
        <w:t>, as list</w:t>
      </w:r>
      <w:r w:rsidR="00D21FD2">
        <w:rPr>
          <w:rFonts w:asciiTheme="majorHAnsi" w:hAnsiTheme="majorHAnsi" w:cstheme="majorHAnsi"/>
          <w:sz w:val="22"/>
          <w:szCs w:val="22"/>
        </w:rPr>
        <w:t>ed</w:t>
      </w:r>
      <w:r w:rsidR="00315C15">
        <w:rPr>
          <w:rFonts w:asciiTheme="majorHAnsi" w:hAnsiTheme="majorHAnsi" w:cstheme="majorHAnsi"/>
          <w:sz w:val="22"/>
          <w:szCs w:val="22"/>
        </w:rPr>
        <w:t xml:space="preserve"> below:</w:t>
      </w:r>
    </w:p>
    <w:p w14:paraId="28066C3E" w14:textId="19734757" w:rsidR="00315C15" w:rsidRDefault="00315C15" w:rsidP="006C36AC">
      <w:pPr>
        <w:widowControl w:val="0"/>
        <w:rPr>
          <w:rFonts w:asciiTheme="majorHAnsi" w:hAnsiTheme="majorHAnsi" w:cstheme="majorHAnsi"/>
          <w:sz w:val="22"/>
          <w:szCs w:val="22"/>
        </w:rPr>
      </w:pPr>
    </w:p>
    <w:p w14:paraId="76848CA6" w14:textId="69F4C534" w:rsidR="00315C15" w:rsidRDefault="00D21FD2" w:rsidP="006C36AC">
      <w:pPr>
        <w:widowControl w:val="0"/>
        <w:rPr>
          <w:rFonts w:asciiTheme="majorHAnsi" w:hAnsiTheme="majorHAnsi" w:cstheme="majorHAnsi"/>
          <w:sz w:val="22"/>
          <w:szCs w:val="22"/>
        </w:rPr>
      </w:pPr>
      <w:r w:rsidRPr="00D21FD2">
        <w:rPr>
          <w:rFonts w:asciiTheme="majorHAnsi" w:hAnsiTheme="majorHAnsi" w:cstheme="majorHAnsi"/>
          <w:b/>
          <w:bCs/>
          <w:sz w:val="22"/>
          <w:szCs w:val="22"/>
        </w:rPr>
        <w:t>Year 11:</w:t>
      </w:r>
      <w:r>
        <w:rPr>
          <w:rFonts w:asciiTheme="majorHAnsi" w:hAnsiTheme="majorHAnsi" w:cstheme="majorHAnsi"/>
          <w:sz w:val="22"/>
          <w:szCs w:val="22"/>
        </w:rPr>
        <w:t xml:space="preserve"> Thursday </w:t>
      </w:r>
      <w:r w:rsidR="00D11606">
        <w:rPr>
          <w:rFonts w:asciiTheme="majorHAnsi" w:hAnsiTheme="majorHAnsi" w:cstheme="majorHAnsi"/>
          <w:sz w:val="22"/>
          <w:szCs w:val="22"/>
        </w:rPr>
        <w:t>24</w:t>
      </w:r>
      <w:r>
        <w:rPr>
          <w:rFonts w:asciiTheme="majorHAnsi" w:hAnsiTheme="majorHAnsi" w:cstheme="majorHAnsi"/>
          <w:sz w:val="22"/>
          <w:szCs w:val="22"/>
        </w:rPr>
        <w:t xml:space="preserve"> </w:t>
      </w:r>
      <w:r w:rsidR="00D11606">
        <w:rPr>
          <w:rFonts w:asciiTheme="majorHAnsi" w:hAnsiTheme="majorHAnsi" w:cstheme="majorHAnsi"/>
          <w:sz w:val="22"/>
          <w:szCs w:val="22"/>
        </w:rPr>
        <w:t>October</w:t>
      </w:r>
      <w:r>
        <w:rPr>
          <w:rFonts w:asciiTheme="majorHAnsi" w:hAnsiTheme="majorHAnsi" w:cstheme="majorHAnsi"/>
          <w:sz w:val="22"/>
          <w:szCs w:val="22"/>
        </w:rPr>
        <w:t xml:space="preserve"> and Thursday 2</w:t>
      </w:r>
      <w:r w:rsidR="008D3466">
        <w:rPr>
          <w:rFonts w:asciiTheme="majorHAnsi" w:hAnsiTheme="majorHAnsi" w:cstheme="majorHAnsi"/>
          <w:sz w:val="22"/>
          <w:szCs w:val="22"/>
        </w:rPr>
        <w:t>7</w:t>
      </w:r>
      <w:r>
        <w:rPr>
          <w:rFonts w:asciiTheme="majorHAnsi" w:hAnsiTheme="majorHAnsi" w:cstheme="majorHAnsi"/>
          <w:sz w:val="22"/>
          <w:szCs w:val="22"/>
        </w:rPr>
        <w:t xml:space="preserve"> February</w:t>
      </w:r>
    </w:p>
    <w:p w14:paraId="1BB83C09" w14:textId="7D542A8A" w:rsidR="00D21FD2" w:rsidRDefault="00D21FD2" w:rsidP="006C36AC">
      <w:pPr>
        <w:widowControl w:val="0"/>
        <w:rPr>
          <w:rFonts w:asciiTheme="majorHAnsi" w:hAnsiTheme="majorHAnsi" w:cstheme="majorHAnsi"/>
          <w:sz w:val="22"/>
          <w:szCs w:val="22"/>
        </w:rPr>
      </w:pPr>
      <w:r w:rsidRPr="00D21FD2">
        <w:rPr>
          <w:rFonts w:asciiTheme="majorHAnsi" w:hAnsiTheme="majorHAnsi" w:cstheme="majorHAnsi"/>
          <w:b/>
          <w:bCs/>
          <w:sz w:val="22"/>
          <w:szCs w:val="22"/>
        </w:rPr>
        <w:t>Year 10:</w:t>
      </w:r>
      <w:r>
        <w:rPr>
          <w:rFonts w:asciiTheme="majorHAnsi" w:hAnsiTheme="majorHAnsi" w:cstheme="majorHAnsi"/>
          <w:sz w:val="22"/>
          <w:szCs w:val="22"/>
        </w:rPr>
        <w:t xml:space="preserve"> Thursday 12 December</w:t>
      </w:r>
    </w:p>
    <w:p w14:paraId="2D215A18" w14:textId="19CB450A" w:rsidR="00D21FD2" w:rsidRDefault="00D21FD2" w:rsidP="006C36AC">
      <w:pPr>
        <w:widowControl w:val="0"/>
        <w:rPr>
          <w:rFonts w:asciiTheme="majorHAnsi" w:hAnsiTheme="majorHAnsi" w:cstheme="majorHAnsi"/>
          <w:sz w:val="22"/>
          <w:szCs w:val="22"/>
        </w:rPr>
      </w:pPr>
      <w:r w:rsidRPr="00D21FD2">
        <w:rPr>
          <w:rFonts w:asciiTheme="majorHAnsi" w:hAnsiTheme="majorHAnsi" w:cstheme="majorHAnsi"/>
          <w:b/>
          <w:bCs/>
          <w:sz w:val="22"/>
          <w:szCs w:val="22"/>
        </w:rPr>
        <w:t>Year 9:</w:t>
      </w:r>
      <w:r>
        <w:rPr>
          <w:rFonts w:asciiTheme="majorHAnsi" w:hAnsiTheme="majorHAnsi" w:cstheme="majorHAnsi"/>
          <w:sz w:val="22"/>
          <w:szCs w:val="22"/>
        </w:rPr>
        <w:t xml:space="preserve"> Wednesday 12 February (Options Evening) and Thursday 6 March (Parents Evening)</w:t>
      </w:r>
    </w:p>
    <w:p w14:paraId="5F8AC8BB" w14:textId="4321F0DC" w:rsidR="00D21FD2" w:rsidRDefault="00D21FD2" w:rsidP="006C36AC">
      <w:pPr>
        <w:widowControl w:val="0"/>
        <w:rPr>
          <w:rFonts w:asciiTheme="majorHAnsi" w:hAnsiTheme="majorHAnsi" w:cstheme="majorHAnsi"/>
          <w:sz w:val="22"/>
          <w:szCs w:val="22"/>
        </w:rPr>
      </w:pPr>
      <w:r w:rsidRPr="00D21FD2">
        <w:rPr>
          <w:rFonts w:asciiTheme="majorHAnsi" w:hAnsiTheme="majorHAnsi" w:cstheme="majorHAnsi"/>
          <w:b/>
          <w:bCs/>
          <w:sz w:val="22"/>
          <w:szCs w:val="22"/>
        </w:rPr>
        <w:t>Year 8:</w:t>
      </w:r>
      <w:r>
        <w:rPr>
          <w:rFonts w:asciiTheme="majorHAnsi" w:hAnsiTheme="majorHAnsi" w:cstheme="majorHAnsi"/>
          <w:sz w:val="22"/>
          <w:szCs w:val="22"/>
        </w:rPr>
        <w:t xml:space="preserve"> Thursday 6 February </w:t>
      </w:r>
    </w:p>
    <w:p w14:paraId="53CFACAA" w14:textId="462AD3FD" w:rsidR="00D21FD2" w:rsidRDefault="00D21FD2" w:rsidP="006C36AC">
      <w:pPr>
        <w:widowControl w:val="0"/>
        <w:rPr>
          <w:rFonts w:asciiTheme="majorHAnsi" w:hAnsiTheme="majorHAnsi" w:cstheme="majorHAnsi"/>
          <w:sz w:val="22"/>
          <w:szCs w:val="22"/>
        </w:rPr>
      </w:pPr>
      <w:r w:rsidRPr="00D21FD2">
        <w:rPr>
          <w:rFonts w:asciiTheme="majorHAnsi" w:hAnsiTheme="majorHAnsi" w:cstheme="majorHAnsi"/>
          <w:b/>
          <w:bCs/>
          <w:sz w:val="22"/>
          <w:szCs w:val="22"/>
        </w:rPr>
        <w:t>Year 7:</w:t>
      </w:r>
      <w:r>
        <w:rPr>
          <w:rFonts w:asciiTheme="majorHAnsi" w:hAnsiTheme="majorHAnsi" w:cstheme="majorHAnsi"/>
          <w:sz w:val="22"/>
          <w:szCs w:val="22"/>
        </w:rPr>
        <w:t xml:space="preserve"> Thursday 23 January</w:t>
      </w:r>
    </w:p>
    <w:p w14:paraId="5A020493" w14:textId="77777777" w:rsidR="00D21FD2" w:rsidRDefault="00D21FD2" w:rsidP="006C36AC">
      <w:pPr>
        <w:widowControl w:val="0"/>
        <w:rPr>
          <w:rFonts w:asciiTheme="majorHAnsi" w:hAnsiTheme="majorHAnsi" w:cstheme="majorHAnsi"/>
          <w:sz w:val="22"/>
          <w:szCs w:val="22"/>
        </w:rPr>
      </w:pPr>
    </w:p>
    <w:p w14:paraId="48971E5C" w14:textId="25B495DE" w:rsidR="00D21FD2" w:rsidRDefault="00D21FD2" w:rsidP="006C36AC">
      <w:pPr>
        <w:widowControl w:val="0"/>
        <w:rPr>
          <w:rFonts w:asciiTheme="majorHAnsi" w:hAnsiTheme="majorHAnsi" w:cstheme="majorHAnsi"/>
          <w:sz w:val="22"/>
          <w:szCs w:val="22"/>
        </w:rPr>
      </w:pPr>
      <w:r>
        <w:rPr>
          <w:rFonts w:asciiTheme="majorHAnsi" w:hAnsiTheme="majorHAnsi" w:cstheme="majorHAnsi"/>
          <w:sz w:val="22"/>
          <w:szCs w:val="22"/>
        </w:rPr>
        <w:t>We will then have another opportunity to discuss your child’s progress at our second Tutor Parents Evening on Thursday 26 June.</w:t>
      </w:r>
    </w:p>
    <w:p w14:paraId="6A8EB68C" w14:textId="77777777" w:rsidR="00D21FD2" w:rsidRDefault="00D21FD2" w:rsidP="006C36AC">
      <w:pPr>
        <w:widowControl w:val="0"/>
        <w:rPr>
          <w:rFonts w:asciiTheme="majorHAnsi" w:hAnsiTheme="majorHAnsi" w:cstheme="majorHAnsi"/>
          <w:sz w:val="22"/>
          <w:szCs w:val="22"/>
        </w:rPr>
      </w:pPr>
    </w:p>
    <w:p w14:paraId="4E6576E7" w14:textId="512252CC" w:rsidR="00D21FD2" w:rsidRDefault="00D21FD2" w:rsidP="006C36AC">
      <w:pPr>
        <w:widowControl w:val="0"/>
        <w:rPr>
          <w:rFonts w:asciiTheme="majorHAnsi" w:hAnsiTheme="majorHAnsi" w:cstheme="majorHAnsi"/>
          <w:sz w:val="22"/>
          <w:szCs w:val="22"/>
        </w:rPr>
      </w:pPr>
      <w:r>
        <w:rPr>
          <w:rFonts w:asciiTheme="majorHAnsi" w:hAnsiTheme="majorHAnsi" w:cstheme="majorHAnsi"/>
          <w:sz w:val="22"/>
          <w:szCs w:val="22"/>
        </w:rPr>
        <w:t>Thank you, as always, for your continued support. We look forward to seeing you virtually on Thursday 3 October.</w:t>
      </w:r>
    </w:p>
    <w:p w14:paraId="0766D860" w14:textId="77777777" w:rsidR="00640733" w:rsidRDefault="00640733" w:rsidP="006C36AC">
      <w:pPr>
        <w:widowControl w:val="0"/>
        <w:rPr>
          <w:rFonts w:asciiTheme="majorHAnsi" w:hAnsiTheme="majorHAnsi" w:cstheme="majorHAnsi"/>
          <w:sz w:val="22"/>
          <w:szCs w:val="22"/>
        </w:rPr>
      </w:pPr>
    </w:p>
    <w:p w14:paraId="7E2CFE13" w14:textId="37425941" w:rsidR="006C36AC" w:rsidRPr="006C36AC" w:rsidRDefault="006C36AC" w:rsidP="006C36AC">
      <w:pPr>
        <w:widowControl w:val="0"/>
        <w:rPr>
          <w:rFonts w:asciiTheme="majorHAnsi" w:hAnsiTheme="majorHAnsi" w:cstheme="majorHAnsi"/>
          <w:sz w:val="22"/>
          <w:szCs w:val="22"/>
        </w:rPr>
      </w:pPr>
      <w:r w:rsidRPr="006C36AC">
        <w:rPr>
          <w:rFonts w:asciiTheme="majorHAnsi" w:hAnsiTheme="majorHAnsi" w:cstheme="majorHAnsi"/>
          <w:sz w:val="22"/>
          <w:szCs w:val="22"/>
        </w:rPr>
        <w:t>Yours Sincerely,</w:t>
      </w:r>
    </w:p>
    <w:p w14:paraId="13AE8E52" w14:textId="17568F69" w:rsidR="006C36AC" w:rsidRPr="006C36AC" w:rsidRDefault="006C36AC" w:rsidP="006C36AC">
      <w:pPr>
        <w:rPr>
          <w:rFonts w:asciiTheme="majorHAnsi" w:hAnsiTheme="majorHAnsi" w:cstheme="majorHAnsi"/>
          <w:sz w:val="22"/>
          <w:szCs w:val="22"/>
        </w:rPr>
      </w:pPr>
      <w:r w:rsidRPr="006C36AC">
        <w:rPr>
          <w:rFonts w:asciiTheme="majorHAnsi" w:hAnsiTheme="majorHAnsi" w:cstheme="majorHAnsi"/>
          <w:sz w:val="22"/>
          <w:szCs w:val="22"/>
        </w:rPr>
        <w:t> </w:t>
      </w:r>
    </w:p>
    <w:tbl>
      <w:tblPr>
        <w:tblW w:w="9015" w:type="dxa"/>
        <w:tblCellMar>
          <w:left w:w="0" w:type="dxa"/>
          <w:right w:w="0" w:type="dxa"/>
        </w:tblCellMar>
        <w:tblLook w:val="04A0" w:firstRow="1" w:lastRow="0" w:firstColumn="1" w:lastColumn="0" w:noHBand="0" w:noVBand="1"/>
      </w:tblPr>
      <w:tblGrid>
        <w:gridCol w:w="3005"/>
        <w:gridCol w:w="3005"/>
        <w:gridCol w:w="3005"/>
      </w:tblGrid>
      <w:tr w:rsidR="006C36AC" w:rsidRPr="006C36AC" w14:paraId="4A32B15B" w14:textId="77777777" w:rsidTr="0040362E">
        <w:trPr>
          <w:trHeight w:val="435"/>
        </w:trPr>
        <w:tc>
          <w:tcPr>
            <w:tcW w:w="3005" w:type="dxa"/>
            <w:tcMar>
              <w:top w:w="0" w:type="dxa"/>
              <w:left w:w="108" w:type="dxa"/>
              <w:bottom w:w="0" w:type="dxa"/>
              <w:right w:w="108" w:type="dxa"/>
            </w:tcMar>
            <w:hideMark/>
          </w:tcPr>
          <w:p w14:paraId="5147A4DB" w14:textId="77777777" w:rsidR="001318DF" w:rsidRDefault="001318DF" w:rsidP="001318DF">
            <w:pPr>
              <w:widowControl w:val="0"/>
              <w:spacing w:after="280"/>
              <w:rPr>
                <w:rFonts w:asciiTheme="majorHAnsi" w:hAnsiTheme="majorHAnsi" w:cstheme="majorHAnsi"/>
                <w:sz w:val="22"/>
                <w:szCs w:val="22"/>
              </w:rPr>
            </w:pPr>
            <w:r>
              <w:rPr>
                <w:rFonts w:asciiTheme="majorHAnsi" w:hAnsiTheme="majorHAnsi" w:cstheme="majorHAnsi"/>
                <w:sz w:val="22"/>
                <w:szCs w:val="22"/>
              </w:rPr>
              <w:t>M</w:t>
            </w:r>
            <w:r w:rsidR="006C36AC" w:rsidRPr="006C36AC">
              <w:rPr>
                <w:rFonts w:asciiTheme="majorHAnsi" w:hAnsiTheme="majorHAnsi" w:cstheme="majorHAnsi"/>
                <w:sz w:val="22"/>
                <w:szCs w:val="22"/>
              </w:rPr>
              <w:t>iss N Murphy</w:t>
            </w:r>
          </w:p>
          <w:p w14:paraId="7062696E" w14:textId="7C868FCD" w:rsidR="006C36AC" w:rsidRPr="006C36AC" w:rsidRDefault="006C36AC" w:rsidP="001318DF">
            <w:pPr>
              <w:widowControl w:val="0"/>
              <w:spacing w:after="280"/>
              <w:rPr>
                <w:rFonts w:asciiTheme="majorHAnsi" w:hAnsiTheme="majorHAnsi" w:cstheme="majorHAnsi"/>
                <w:sz w:val="22"/>
                <w:szCs w:val="22"/>
              </w:rPr>
            </w:pPr>
            <w:r w:rsidRPr="006C36AC">
              <w:rPr>
                <w:rFonts w:asciiTheme="majorHAnsi" w:hAnsiTheme="majorHAnsi" w:cstheme="majorHAnsi"/>
                <w:sz w:val="22"/>
                <w:szCs w:val="22"/>
              </w:rPr>
              <w:t>Assistant Headteacher</w:t>
            </w:r>
          </w:p>
        </w:tc>
        <w:tc>
          <w:tcPr>
            <w:tcW w:w="3005" w:type="dxa"/>
            <w:tcMar>
              <w:top w:w="0" w:type="dxa"/>
              <w:left w:w="108" w:type="dxa"/>
              <w:bottom w:w="0" w:type="dxa"/>
              <w:right w:w="108" w:type="dxa"/>
            </w:tcMar>
            <w:hideMark/>
          </w:tcPr>
          <w:p w14:paraId="0A738C43" w14:textId="77777777" w:rsidR="006C36AC" w:rsidRPr="006C36AC" w:rsidRDefault="006C36AC" w:rsidP="0040362E">
            <w:pPr>
              <w:widowControl w:val="0"/>
              <w:rPr>
                <w:rFonts w:asciiTheme="majorHAnsi" w:hAnsiTheme="majorHAnsi" w:cstheme="majorHAnsi"/>
                <w:sz w:val="22"/>
                <w:szCs w:val="22"/>
              </w:rPr>
            </w:pPr>
            <w:r w:rsidRPr="006C36AC">
              <w:rPr>
                <w:rFonts w:asciiTheme="majorHAnsi" w:hAnsiTheme="majorHAnsi" w:cstheme="majorHAnsi"/>
                <w:sz w:val="22"/>
                <w:szCs w:val="22"/>
              </w:rPr>
              <w:t> </w:t>
            </w:r>
          </w:p>
        </w:tc>
        <w:tc>
          <w:tcPr>
            <w:tcW w:w="3005" w:type="dxa"/>
            <w:tcMar>
              <w:top w:w="0" w:type="dxa"/>
              <w:left w:w="108" w:type="dxa"/>
              <w:bottom w:w="0" w:type="dxa"/>
              <w:right w:w="108" w:type="dxa"/>
            </w:tcMar>
            <w:hideMark/>
          </w:tcPr>
          <w:p w14:paraId="0DD89E04" w14:textId="77777777" w:rsidR="006C36AC" w:rsidRPr="006C36AC" w:rsidRDefault="006C36AC" w:rsidP="0040362E">
            <w:pPr>
              <w:widowControl w:val="0"/>
              <w:rPr>
                <w:rFonts w:asciiTheme="majorHAnsi" w:hAnsiTheme="majorHAnsi" w:cstheme="majorHAnsi"/>
                <w:sz w:val="22"/>
                <w:szCs w:val="22"/>
              </w:rPr>
            </w:pPr>
            <w:r w:rsidRPr="006C36AC">
              <w:rPr>
                <w:rFonts w:asciiTheme="majorHAnsi" w:hAnsiTheme="majorHAnsi" w:cstheme="majorHAnsi"/>
                <w:sz w:val="22"/>
                <w:szCs w:val="22"/>
              </w:rPr>
              <w:t> </w:t>
            </w:r>
          </w:p>
        </w:tc>
      </w:tr>
      <w:tr w:rsidR="006C36AC" w:rsidRPr="006C36AC" w14:paraId="33447A41" w14:textId="77777777" w:rsidTr="0040362E">
        <w:trPr>
          <w:trHeight w:val="410"/>
        </w:trPr>
        <w:tc>
          <w:tcPr>
            <w:tcW w:w="3005" w:type="dxa"/>
            <w:tcMar>
              <w:top w:w="0" w:type="dxa"/>
              <w:left w:w="108" w:type="dxa"/>
              <w:bottom w:w="0" w:type="dxa"/>
              <w:right w:w="108" w:type="dxa"/>
            </w:tcMar>
            <w:hideMark/>
          </w:tcPr>
          <w:p w14:paraId="15CAC8DA" w14:textId="77777777" w:rsidR="006C36AC" w:rsidRPr="006C36AC" w:rsidRDefault="006C36AC" w:rsidP="0040362E">
            <w:pPr>
              <w:widowControl w:val="0"/>
              <w:rPr>
                <w:rFonts w:asciiTheme="majorHAnsi" w:hAnsiTheme="majorHAnsi" w:cstheme="majorHAnsi"/>
                <w:sz w:val="22"/>
                <w:szCs w:val="22"/>
              </w:rPr>
            </w:pPr>
            <w:r w:rsidRPr="006C36AC">
              <w:rPr>
                <w:rFonts w:asciiTheme="majorHAnsi" w:hAnsiTheme="majorHAnsi" w:cstheme="majorHAnsi"/>
                <w:sz w:val="22"/>
                <w:szCs w:val="22"/>
              </w:rPr>
              <w:t>murphyn@maghullhigh.com</w:t>
            </w:r>
          </w:p>
        </w:tc>
        <w:tc>
          <w:tcPr>
            <w:tcW w:w="3005" w:type="dxa"/>
            <w:tcMar>
              <w:top w:w="0" w:type="dxa"/>
              <w:left w:w="108" w:type="dxa"/>
              <w:bottom w:w="0" w:type="dxa"/>
              <w:right w:w="108" w:type="dxa"/>
            </w:tcMar>
            <w:hideMark/>
          </w:tcPr>
          <w:p w14:paraId="1F88100A" w14:textId="77777777" w:rsidR="006C36AC" w:rsidRPr="006C36AC" w:rsidRDefault="006C36AC" w:rsidP="0040362E">
            <w:pPr>
              <w:widowControl w:val="0"/>
              <w:rPr>
                <w:rFonts w:asciiTheme="majorHAnsi" w:hAnsiTheme="majorHAnsi" w:cstheme="majorHAnsi"/>
                <w:sz w:val="20"/>
                <w:szCs w:val="22"/>
              </w:rPr>
            </w:pPr>
            <w:r w:rsidRPr="006C36AC">
              <w:rPr>
                <w:rFonts w:asciiTheme="majorHAnsi" w:hAnsiTheme="majorHAnsi" w:cstheme="majorHAnsi"/>
                <w:b/>
                <w:bCs/>
                <w:sz w:val="20"/>
                <w:szCs w:val="22"/>
              </w:rPr>
              <w:t> </w:t>
            </w:r>
          </w:p>
        </w:tc>
        <w:tc>
          <w:tcPr>
            <w:tcW w:w="3005" w:type="dxa"/>
            <w:tcMar>
              <w:top w:w="0" w:type="dxa"/>
              <w:left w:w="108" w:type="dxa"/>
              <w:bottom w:w="0" w:type="dxa"/>
              <w:right w:w="108" w:type="dxa"/>
            </w:tcMar>
            <w:hideMark/>
          </w:tcPr>
          <w:p w14:paraId="41DC15FE" w14:textId="77777777" w:rsidR="006C36AC" w:rsidRPr="006C36AC" w:rsidRDefault="006C36AC" w:rsidP="0040362E">
            <w:pPr>
              <w:widowControl w:val="0"/>
              <w:rPr>
                <w:rFonts w:asciiTheme="majorHAnsi" w:hAnsiTheme="majorHAnsi" w:cstheme="majorHAnsi"/>
                <w:sz w:val="20"/>
                <w:szCs w:val="22"/>
              </w:rPr>
            </w:pPr>
            <w:r w:rsidRPr="006C36AC">
              <w:rPr>
                <w:rFonts w:asciiTheme="majorHAnsi" w:hAnsiTheme="majorHAnsi" w:cstheme="majorHAnsi"/>
                <w:b/>
                <w:bCs/>
                <w:sz w:val="20"/>
                <w:szCs w:val="22"/>
              </w:rPr>
              <w:t> </w:t>
            </w:r>
          </w:p>
        </w:tc>
      </w:tr>
    </w:tbl>
    <w:p w14:paraId="7062C89E" w14:textId="77777777" w:rsidR="009238E4" w:rsidRPr="006C36AC" w:rsidRDefault="009238E4" w:rsidP="00244428">
      <w:pPr>
        <w:widowControl w:val="0"/>
        <w:jc w:val="center"/>
        <w:rPr>
          <w:rFonts w:asciiTheme="majorHAnsi" w:hAnsiTheme="majorHAnsi" w:cstheme="majorHAnsi"/>
        </w:rPr>
      </w:pPr>
    </w:p>
    <w:sectPr w:rsidR="009238E4" w:rsidRPr="006C36AC" w:rsidSect="006C36AC">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15CC2E43">
          <wp:simplePos x="0" y="0"/>
          <wp:positionH relativeFrom="page">
            <wp:posOffset>83185</wp:posOffset>
          </wp:positionH>
          <wp:positionV relativeFrom="paragraph">
            <wp:posOffset>-448310</wp:posOffset>
          </wp:positionV>
          <wp:extent cx="7560000" cy="10692000"/>
          <wp:effectExtent l="0" t="0" r="3175" b="0"/>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318DF"/>
    <w:rsid w:val="001948CC"/>
    <w:rsid w:val="001A7FFD"/>
    <w:rsid w:val="00227589"/>
    <w:rsid w:val="00244428"/>
    <w:rsid w:val="002449FE"/>
    <w:rsid w:val="00315C15"/>
    <w:rsid w:val="003E1EBF"/>
    <w:rsid w:val="004064B1"/>
    <w:rsid w:val="00581ECE"/>
    <w:rsid w:val="005C0ADE"/>
    <w:rsid w:val="005D3C30"/>
    <w:rsid w:val="00633F08"/>
    <w:rsid w:val="00640733"/>
    <w:rsid w:val="00646E42"/>
    <w:rsid w:val="00665B3A"/>
    <w:rsid w:val="006C36AC"/>
    <w:rsid w:val="006E1FD5"/>
    <w:rsid w:val="00736960"/>
    <w:rsid w:val="007A455E"/>
    <w:rsid w:val="008656D6"/>
    <w:rsid w:val="008B0655"/>
    <w:rsid w:val="008D3466"/>
    <w:rsid w:val="009238E4"/>
    <w:rsid w:val="00934E9E"/>
    <w:rsid w:val="00A50060"/>
    <w:rsid w:val="00C43953"/>
    <w:rsid w:val="00C83F36"/>
    <w:rsid w:val="00CA34F2"/>
    <w:rsid w:val="00D07AE8"/>
    <w:rsid w:val="00D11606"/>
    <w:rsid w:val="00D21FD2"/>
    <w:rsid w:val="00D4050A"/>
    <w:rsid w:val="00D77190"/>
    <w:rsid w:val="00DB7871"/>
    <w:rsid w:val="00DE616A"/>
    <w:rsid w:val="00E134BE"/>
    <w:rsid w:val="00E1670B"/>
    <w:rsid w:val="00E27FC6"/>
    <w:rsid w:val="00E7467B"/>
    <w:rsid w:val="00F22AD3"/>
    <w:rsid w:val="00F63974"/>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paragraph" w:styleId="BalloonText">
    <w:name w:val="Balloon Text"/>
    <w:basedOn w:val="Normal"/>
    <w:link w:val="BalloonTextChar"/>
    <w:uiPriority w:val="99"/>
    <w:semiHidden/>
    <w:unhideWhenUsed/>
    <w:rsid w:val="006C36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6AC"/>
    <w:rPr>
      <w:rFonts w:ascii="Segoe UI" w:eastAsia="Calibri" w:hAnsi="Segoe UI" w:cs="Segoe UI"/>
      <w:sz w:val="18"/>
      <w:szCs w:val="18"/>
    </w:rPr>
  </w:style>
  <w:style w:type="character" w:styleId="Hyperlink">
    <w:name w:val="Hyperlink"/>
    <w:basedOn w:val="DefaultParagraphFont"/>
    <w:uiPriority w:val="99"/>
    <w:unhideWhenUsed/>
    <w:rsid w:val="00D21FD2"/>
    <w:rPr>
      <w:color w:val="0563C1" w:themeColor="hyperlink"/>
      <w:u w:val="single"/>
    </w:rPr>
  </w:style>
  <w:style w:type="character" w:styleId="UnresolvedMention">
    <w:name w:val="Unresolved Mention"/>
    <w:basedOn w:val="DefaultParagraphFont"/>
    <w:uiPriority w:val="99"/>
    <w:semiHidden/>
    <w:unhideWhenUsed/>
    <w:rsid w:val="00D21F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ghull.schoolcloud.co.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Murphy (MHS)</cp:lastModifiedBy>
  <cp:revision>6</cp:revision>
  <cp:lastPrinted>2024-02-05T14:18:00Z</cp:lastPrinted>
  <dcterms:created xsi:type="dcterms:W3CDTF">2024-09-25T10:56:00Z</dcterms:created>
  <dcterms:modified xsi:type="dcterms:W3CDTF">2024-09-25T11:15:00Z</dcterms:modified>
</cp:coreProperties>
</file>